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F36196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341ED2" w:rsidRDefault="00E90BA4" w:rsidP="00341ED2">
      <w:pPr>
        <w:spacing w:line="360" w:lineRule="auto"/>
        <w:rPr>
          <w:sz w:val="28"/>
        </w:rPr>
      </w:pPr>
      <w:r>
        <w:rPr>
          <w:sz w:val="28"/>
        </w:rPr>
        <w:t xml:space="preserve">   </w:t>
      </w:r>
      <w:r w:rsidR="00341ED2">
        <w:rPr>
          <w:sz w:val="28"/>
        </w:rPr>
        <w:t>№ 3-22                                                                            «28» июл</w:t>
      </w:r>
      <w:r w:rsidR="00CC1764">
        <w:rPr>
          <w:sz w:val="28"/>
        </w:rPr>
        <w:t>ь</w:t>
      </w:r>
      <w:bookmarkStart w:id="0" w:name="_GoBack"/>
      <w:bookmarkEnd w:id="0"/>
      <w:r w:rsidR="00341ED2">
        <w:rPr>
          <w:sz w:val="28"/>
        </w:rPr>
        <w:t xml:space="preserve"> 2023 ел.</w:t>
      </w:r>
    </w:p>
    <w:p w:rsidR="008C371A" w:rsidRDefault="008C371A" w:rsidP="00341ED2">
      <w:pPr>
        <w:spacing w:line="360" w:lineRule="auto"/>
        <w:rPr>
          <w:sz w:val="28"/>
          <w:szCs w:val="28"/>
        </w:rPr>
      </w:pPr>
    </w:p>
    <w:p w:rsidR="003531C7" w:rsidRDefault="003531C7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3531C7" w:rsidRDefault="003531C7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3531C7" w:rsidRPr="005F1519" w:rsidRDefault="003531C7" w:rsidP="003531C7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2024 елга һәм 2025, 2026</w:t>
      </w:r>
      <w:r w:rsidRPr="00DA689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еллар план чорына физик затлар кеременә салымнан Татарстан Республикасы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Мамадыш</w:t>
      </w:r>
      <w:r w:rsidRPr="00DA689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 районы бюджетына өстәмә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tt-RU"/>
        </w:rPr>
        <w:t>түләүләр</w:t>
      </w:r>
      <w:r w:rsidRPr="00DA689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нормативы белән</w:t>
      </w:r>
      <w:r w:rsidRPr="00DA6899">
        <w:t xml:space="preserve"> </w:t>
      </w:r>
      <w:r w:rsidRPr="00DA6899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 районнарның  бюджет тәэмин ителешен тигезләүгә дотацияне алыштыруны килештерү тур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ында</w:t>
      </w:r>
      <w:r w:rsidRPr="005F15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3531C7" w:rsidRDefault="003531C7" w:rsidP="003531C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531C7" w:rsidRPr="00A52EFD" w:rsidRDefault="003531C7" w:rsidP="003531C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531C7" w:rsidRDefault="003531C7" w:rsidP="003531C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6899">
        <w:rPr>
          <w:sz w:val="28"/>
          <w:szCs w:val="28"/>
        </w:rPr>
        <w:t>Россия Федерациясе Бюджет кодексының 138 статьясының 5 пункты нигезендә Татарстан Республикасы Мамадыш муниципаль районы Советы</w:t>
      </w:r>
      <w:r>
        <w:rPr>
          <w:sz w:val="28"/>
          <w:szCs w:val="28"/>
          <w:lang w:val="tt-RU"/>
        </w:rPr>
        <w:t xml:space="preserve"> карар кабул итте</w:t>
      </w:r>
      <w:r w:rsidRPr="00DA6899">
        <w:rPr>
          <w:sz w:val="28"/>
          <w:szCs w:val="28"/>
        </w:rPr>
        <w:t>:</w:t>
      </w:r>
      <w:r w:rsidRPr="00A52EFD">
        <w:rPr>
          <w:sz w:val="28"/>
          <w:szCs w:val="28"/>
        </w:rPr>
        <w:t xml:space="preserve"> </w:t>
      </w:r>
    </w:p>
    <w:p w:rsidR="003531C7" w:rsidRDefault="003531C7" w:rsidP="003531C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531C7" w:rsidRPr="009836ED" w:rsidRDefault="003531C7" w:rsidP="003531C7">
      <w:pPr>
        <w:ind w:firstLine="540"/>
        <w:jc w:val="both"/>
        <w:rPr>
          <w:sz w:val="28"/>
          <w:szCs w:val="28"/>
        </w:rPr>
      </w:pPr>
      <w:r w:rsidRPr="00A52EFD">
        <w:rPr>
          <w:sz w:val="28"/>
          <w:szCs w:val="28"/>
        </w:rPr>
        <w:t xml:space="preserve">1. </w:t>
      </w:r>
      <w:r w:rsidRPr="009836ED">
        <w:rPr>
          <w:sz w:val="28"/>
          <w:szCs w:val="28"/>
        </w:rPr>
        <w:t xml:space="preserve">2024 елга һәм 2025, 2026 еллар план чорына физик затлар кеременә </w:t>
      </w:r>
      <w:r>
        <w:rPr>
          <w:sz w:val="28"/>
          <w:szCs w:val="28"/>
          <w:lang w:val="tt-RU"/>
        </w:rPr>
        <w:t xml:space="preserve"> с</w:t>
      </w:r>
      <w:r w:rsidRPr="009836ED">
        <w:rPr>
          <w:sz w:val="28"/>
          <w:szCs w:val="28"/>
        </w:rPr>
        <w:t>алымнан Татарстан Республикасы Мамадыш муниципаль районы бюджетына өстәмә түләүләр нормативы белән муниципаль районнарның  бюджет тәэмин ителешен тигезләүгә</w:t>
      </w:r>
      <w:r>
        <w:rPr>
          <w:sz w:val="28"/>
          <w:szCs w:val="28"/>
        </w:rPr>
        <w:t xml:space="preserve"> дотацияне алыштыруны килештерергә.</w:t>
      </w:r>
      <w:r w:rsidRPr="009836ED">
        <w:rPr>
          <w:sz w:val="28"/>
          <w:szCs w:val="28"/>
        </w:rPr>
        <w:t xml:space="preserve"> </w:t>
      </w:r>
    </w:p>
    <w:p w:rsidR="003531C7" w:rsidRDefault="003531C7" w:rsidP="003531C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52EFD">
        <w:rPr>
          <w:sz w:val="28"/>
          <w:szCs w:val="28"/>
        </w:rPr>
        <w:t xml:space="preserve">2. </w:t>
      </w:r>
      <w:r w:rsidRPr="009836ED">
        <w:rPr>
          <w:sz w:val="28"/>
          <w:szCs w:val="28"/>
        </w:rPr>
        <w:t>Әлеге карарның күчермәсен Татарстан Республикасы Финанс министрлыгына җибәрергә.</w:t>
      </w:r>
    </w:p>
    <w:p w:rsidR="003531C7" w:rsidRDefault="003531C7" w:rsidP="003531C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52EFD">
        <w:rPr>
          <w:sz w:val="28"/>
          <w:szCs w:val="28"/>
        </w:rPr>
        <w:t xml:space="preserve">. </w:t>
      </w:r>
      <w:r w:rsidRPr="009836ED">
        <w:rPr>
          <w:sz w:val="28"/>
          <w:szCs w:val="28"/>
        </w:rPr>
        <w:t>Карар аңа кул куйган көннән үз көченә керә.</w:t>
      </w:r>
    </w:p>
    <w:p w:rsidR="003531C7" w:rsidRDefault="003531C7" w:rsidP="003531C7">
      <w:pPr>
        <w:tabs>
          <w:tab w:val="left" w:pos="0"/>
        </w:tabs>
        <w:rPr>
          <w:sz w:val="28"/>
          <w:szCs w:val="28"/>
        </w:rPr>
      </w:pPr>
    </w:p>
    <w:p w:rsidR="003531C7" w:rsidRDefault="003531C7" w:rsidP="003531C7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531C7" w:rsidRDefault="003531C7" w:rsidP="003531C7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Мамадыш </w:t>
      </w:r>
      <w:r>
        <w:rPr>
          <w:sz w:val="28"/>
          <w:szCs w:val="28"/>
        </w:rPr>
        <w:t xml:space="preserve"> муниципаль</w:t>
      </w:r>
    </w:p>
    <w:p w:rsidR="003531C7" w:rsidRDefault="003531C7" w:rsidP="003531C7">
      <w:pPr>
        <w:tabs>
          <w:tab w:val="left" w:pos="0"/>
        </w:tabs>
        <w:rPr>
          <w:sz w:val="28"/>
          <w:szCs w:val="28"/>
          <w:lang w:val="tt-RU"/>
        </w:rPr>
      </w:pPr>
      <w:r>
        <w:rPr>
          <w:sz w:val="28"/>
          <w:szCs w:val="28"/>
        </w:rPr>
        <w:t>районы башлыгы</w:t>
      </w:r>
      <w:r>
        <w:rPr>
          <w:sz w:val="28"/>
          <w:szCs w:val="28"/>
          <w:lang w:val="tt-RU"/>
        </w:rPr>
        <w:t xml:space="preserve">, </w:t>
      </w:r>
    </w:p>
    <w:p w:rsidR="003531C7" w:rsidRDefault="003531C7" w:rsidP="003531C7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Совет рәисе             </w:t>
      </w:r>
      <w:r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  <w:lang w:val="tt-RU"/>
        </w:rPr>
        <w:t xml:space="preserve">      </w:t>
      </w:r>
      <w:r>
        <w:rPr>
          <w:sz w:val="28"/>
          <w:szCs w:val="28"/>
        </w:rPr>
        <w:t xml:space="preserve">                             А.П.Иванов</w:t>
      </w:r>
    </w:p>
    <w:p w:rsidR="008C371A" w:rsidRDefault="008C371A" w:rsidP="003531C7">
      <w:pPr>
        <w:pStyle w:val="ac"/>
        <w:jc w:val="center"/>
        <w:rPr>
          <w:sz w:val="28"/>
          <w:szCs w:val="28"/>
        </w:rPr>
      </w:pP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196" w:rsidRDefault="00F36196">
      <w:r>
        <w:separator/>
      </w:r>
    </w:p>
  </w:endnote>
  <w:endnote w:type="continuationSeparator" w:id="0">
    <w:p w:rsidR="00F36196" w:rsidRDefault="00F36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196" w:rsidRDefault="00F36196">
      <w:r>
        <w:separator/>
      </w:r>
    </w:p>
  </w:footnote>
  <w:footnote w:type="continuationSeparator" w:id="0">
    <w:p w:rsidR="00F36196" w:rsidRDefault="00F36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A02"/>
    <w:rsid w:val="00150324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D3DCB"/>
    <w:rsid w:val="00317637"/>
    <w:rsid w:val="003207EC"/>
    <w:rsid w:val="003236A5"/>
    <w:rsid w:val="00341ED2"/>
    <w:rsid w:val="003531C7"/>
    <w:rsid w:val="0036341F"/>
    <w:rsid w:val="0038129D"/>
    <w:rsid w:val="003A2FC9"/>
    <w:rsid w:val="003A7643"/>
    <w:rsid w:val="003E4D9C"/>
    <w:rsid w:val="0041269A"/>
    <w:rsid w:val="00415936"/>
    <w:rsid w:val="00417EBC"/>
    <w:rsid w:val="00420E8B"/>
    <w:rsid w:val="0045012E"/>
    <w:rsid w:val="00480A7F"/>
    <w:rsid w:val="004F191F"/>
    <w:rsid w:val="00506CE9"/>
    <w:rsid w:val="00541B73"/>
    <w:rsid w:val="005523B4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F6AA6"/>
    <w:rsid w:val="0070613B"/>
    <w:rsid w:val="007318AE"/>
    <w:rsid w:val="00736D31"/>
    <w:rsid w:val="00744812"/>
    <w:rsid w:val="00761212"/>
    <w:rsid w:val="00767EAD"/>
    <w:rsid w:val="007832CA"/>
    <w:rsid w:val="007C4361"/>
    <w:rsid w:val="007D5E2A"/>
    <w:rsid w:val="008013F7"/>
    <w:rsid w:val="00802BB9"/>
    <w:rsid w:val="0082785E"/>
    <w:rsid w:val="008359A2"/>
    <w:rsid w:val="00851C33"/>
    <w:rsid w:val="00864085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92A11"/>
    <w:rsid w:val="00AB64AC"/>
    <w:rsid w:val="00AE7F5D"/>
    <w:rsid w:val="00B232CA"/>
    <w:rsid w:val="00B23C65"/>
    <w:rsid w:val="00B73C72"/>
    <w:rsid w:val="00B83F09"/>
    <w:rsid w:val="00BF2E31"/>
    <w:rsid w:val="00C02746"/>
    <w:rsid w:val="00C32166"/>
    <w:rsid w:val="00C37299"/>
    <w:rsid w:val="00C66C16"/>
    <w:rsid w:val="00C67762"/>
    <w:rsid w:val="00C67F28"/>
    <w:rsid w:val="00C830F9"/>
    <w:rsid w:val="00CC1764"/>
    <w:rsid w:val="00CD226B"/>
    <w:rsid w:val="00CD585E"/>
    <w:rsid w:val="00CF70C1"/>
    <w:rsid w:val="00D06FA7"/>
    <w:rsid w:val="00D2444C"/>
    <w:rsid w:val="00D504AC"/>
    <w:rsid w:val="00D56925"/>
    <w:rsid w:val="00D60017"/>
    <w:rsid w:val="00D9121D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36196"/>
    <w:rsid w:val="00F5520D"/>
    <w:rsid w:val="00F638F1"/>
    <w:rsid w:val="00F8752E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167E3640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8EE89-3CCC-457C-87DC-5AA4FEEBA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1179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24</cp:revision>
  <cp:lastPrinted>2019-07-02T05:58:00Z</cp:lastPrinted>
  <dcterms:created xsi:type="dcterms:W3CDTF">2021-03-19T05:39:00Z</dcterms:created>
  <dcterms:modified xsi:type="dcterms:W3CDTF">2023-07-31T12:17:00Z</dcterms:modified>
</cp:coreProperties>
</file>